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35"/>
        <w:tblW w:w="10091" w:type="dxa"/>
        <w:tblLook w:val="04A0" w:firstRow="1" w:lastRow="0" w:firstColumn="1" w:lastColumn="0" w:noHBand="0" w:noVBand="1"/>
      </w:tblPr>
      <w:tblGrid>
        <w:gridCol w:w="3711"/>
        <w:gridCol w:w="1364"/>
        <w:gridCol w:w="307"/>
        <w:gridCol w:w="880"/>
        <w:gridCol w:w="1995"/>
        <w:gridCol w:w="551"/>
        <w:gridCol w:w="1283"/>
      </w:tblGrid>
      <w:tr w:rsidR="000F6FC6" w:rsidRPr="00175BEF" w14:paraId="1B983006" w14:textId="77777777" w:rsidTr="003A3798">
        <w:trPr>
          <w:trHeight w:val="557"/>
        </w:trPr>
        <w:tc>
          <w:tcPr>
            <w:tcW w:w="6262" w:type="dxa"/>
            <w:gridSpan w:val="4"/>
          </w:tcPr>
          <w:p w14:paraId="6FBDA598" w14:textId="33E2DB12" w:rsidR="000F6FC6" w:rsidRPr="007E7D43" w:rsidRDefault="000F6FC6" w:rsidP="112CE32C">
            <w:pPr>
              <w:spacing w:line="276" w:lineRule="auto"/>
            </w:pPr>
            <w:r w:rsidRPr="112CE32C">
              <w:rPr>
                <w:b/>
                <w:bCs/>
              </w:rPr>
              <w:t xml:space="preserve">Activity: </w:t>
            </w:r>
          </w:p>
        </w:tc>
        <w:tc>
          <w:tcPr>
            <w:tcW w:w="3829" w:type="dxa"/>
            <w:gridSpan w:val="3"/>
          </w:tcPr>
          <w:p w14:paraId="59869893" w14:textId="2B989E9B" w:rsidR="000F6FC6" w:rsidRPr="004B687E" w:rsidRDefault="000F6FC6" w:rsidP="5BFFAEB9">
            <w:pPr>
              <w:spacing w:line="276" w:lineRule="auto"/>
              <w:rPr>
                <w:b/>
                <w:bCs/>
              </w:rPr>
            </w:pPr>
            <w:r w:rsidRPr="112CE32C">
              <w:rPr>
                <w:b/>
                <w:bCs/>
              </w:rPr>
              <w:t>Date:</w:t>
            </w:r>
          </w:p>
        </w:tc>
      </w:tr>
      <w:tr w:rsidR="00704180" w:rsidRPr="00175BEF" w14:paraId="49C2E351" w14:textId="77777777" w:rsidTr="112CE32C">
        <w:trPr>
          <w:trHeight w:val="397"/>
        </w:trPr>
        <w:tc>
          <w:tcPr>
            <w:tcW w:w="10091" w:type="dxa"/>
            <w:gridSpan w:val="7"/>
          </w:tcPr>
          <w:p w14:paraId="387709E2" w14:textId="796398B3" w:rsidR="00704180" w:rsidRPr="004B687E" w:rsidRDefault="00704180" w:rsidP="112CE32C">
            <w:pPr>
              <w:spacing w:line="276" w:lineRule="auto"/>
              <w:rPr>
                <w:b/>
                <w:bCs/>
              </w:rPr>
            </w:pPr>
            <w:r w:rsidRPr="112CE32C">
              <w:rPr>
                <w:b/>
                <w:bCs/>
              </w:rPr>
              <w:t>Location:</w:t>
            </w:r>
            <w:r w:rsidR="00255FFE" w:rsidRPr="112CE32C">
              <w:rPr>
                <w:b/>
                <w:bCs/>
              </w:rPr>
              <w:t xml:space="preserve"> </w:t>
            </w:r>
          </w:p>
        </w:tc>
      </w:tr>
      <w:tr w:rsidR="00F54E85" w:rsidRPr="00175BEF" w14:paraId="7B484EF5" w14:textId="77777777" w:rsidTr="112CE32C">
        <w:trPr>
          <w:trHeight w:val="604"/>
        </w:trPr>
        <w:tc>
          <w:tcPr>
            <w:tcW w:w="5075" w:type="dxa"/>
            <w:gridSpan w:val="2"/>
          </w:tcPr>
          <w:p w14:paraId="54976773" w14:textId="77777777" w:rsidR="00F54E85" w:rsidRPr="00175BEF" w:rsidRDefault="00F54E85" w:rsidP="006B159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Is there an existing site risk assessment available to take on site? </w:t>
            </w:r>
            <w:r w:rsidR="00AC095C" w:rsidRPr="00175BEF">
              <w:rPr>
                <w:rFonts w:cstheme="minorHAnsi"/>
              </w:rPr>
              <w:t xml:space="preserve"> If not, you may need to complete one</w:t>
            </w:r>
            <w:r w:rsidR="00AC095C" w:rsidRPr="00175BE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016" w:type="dxa"/>
            <w:gridSpan w:val="5"/>
          </w:tcPr>
          <w:p w14:paraId="4F689C7D" w14:textId="34DD04FA" w:rsidR="00F54E85" w:rsidRPr="00175BEF" w:rsidRDefault="00F54E85" w:rsidP="5BFFAEB9">
            <w:pPr>
              <w:spacing w:line="276" w:lineRule="auto"/>
            </w:pPr>
          </w:p>
        </w:tc>
      </w:tr>
      <w:tr w:rsidR="00017781" w:rsidRPr="00175BEF" w14:paraId="539B9B21" w14:textId="77777777" w:rsidTr="112CE32C">
        <w:trPr>
          <w:trHeight w:val="573"/>
        </w:trPr>
        <w:tc>
          <w:tcPr>
            <w:tcW w:w="10091" w:type="dxa"/>
            <w:gridSpan w:val="7"/>
          </w:tcPr>
          <w:p w14:paraId="6CEFB3CC" w14:textId="06326075" w:rsidR="00017781" w:rsidRPr="00175BEF" w:rsidRDefault="006852E4" w:rsidP="112CE32C">
            <w:pPr>
              <w:spacing w:line="276" w:lineRule="auto"/>
              <w:rPr>
                <w:rFonts w:ascii="Calibri" w:hAnsi="Calibri" w:cs="Tahoma"/>
                <w:b/>
                <w:bCs/>
              </w:rPr>
            </w:pPr>
            <w:r w:rsidRPr="112CE32C">
              <w:rPr>
                <w:b/>
                <w:bCs/>
              </w:rPr>
              <w:t>What</w:t>
            </w:r>
            <w:r w:rsidR="00017781" w:rsidRPr="112CE32C">
              <w:rPr>
                <w:b/>
                <w:bCs/>
              </w:rPr>
              <w:t xml:space="preserve"> Risk </w:t>
            </w:r>
            <w:r w:rsidRPr="112CE32C">
              <w:rPr>
                <w:b/>
                <w:bCs/>
              </w:rPr>
              <w:t xml:space="preserve">Assessments </w:t>
            </w:r>
            <w:r w:rsidR="000F6FC6" w:rsidRPr="112CE32C">
              <w:rPr>
                <w:b/>
                <w:bCs/>
              </w:rPr>
              <w:t xml:space="preserve">and Standard Operating Procedures </w:t>
            </w:r>
            <w:r w:rsidRPr="112CE32C">
              <w:rPr>
                <w:b/>
                <w:bCs/>
              </w:rPr>
              <w:t>are you working to</w:t>
            </w:r>
            <w:r w:rsidR="000F6FC6" w:rsidRPr="112CE32C">
              <w:rPr>
                <w:b/>
                <w:bCs/>
              </w:rPr>
              <w:t>?</w:t>
            </w:r>
            <w:r w:rsidRPr="112CE32C">
              <w:rPr>
                <w:b/>
                <w:bCs/>
              </w:rPr>
              <w:t xml:space="preserve"> (list</w:t>
            </w:r>
            <w:r w:rsidR="005047B2" w:rsidRPr="112CE32C">
              <w:rPr>
                <w:b/>
                <w:bCs/>
              </w:rPr>
              <w:t xml:space="preserve"> titles</w:t>
            </w:r>
            <w:r w:rsidR="000F6FC6" w:rsidRPr="112CE32C">
              <w:rPr>
                <w:b/>
                <w:bCs/>
              </w:rPr>
              <w:t>):</w:t>
            </w:r>
          </w:p>
          <w:p w14:paraId="6D118155" w14:textId="58A7335C" w:rsidR="00017781" w:rsidRPr="00175BEF" w:rsidRDefault="00017781" w:rsidP="00BA59FB">
            <w:pPr>
              <w:spacing w:line="276" w:lineRule="auto"/>
              <w:rPr>
                <w:b/>
                <w:bCs/>
              </w:rPr>
            </w:pPr>
          </w:p>
        </w:tc>
      </w:tr>
      <w:tr w:rsidR="00AC095C" w:rsidRPr="00175BEF" w14:paraId="205972BE" w14:textId="77777777" w:rsidTr="112CE32C">
        <w:trPr>
          <w:trHeight w:val="530"/>
        </w:trPr>
        <w:tc>
          <w:tcPr>
            <w:tcW w:w="5075" w:type="dxa"/>
            <w:gridSpan w:val="2"/>
          </w:tcPr>
          <w:p w14:paraId="139B2791" w14:textId="77777777" w:rsidR="00AC095C" w:rsidRPr="00175BEF" w:rsidRDefault="00AC095C" w:rsidP="00AC095C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Confirm the generic risk assessment is suitable for the site and activity.  </w:t>
            </w:r>
          </w:p>
        </w:tc>
        <w:tc>
          <w:tcPr>
            <w:tcW w:w="5016" w:type="dxa"/>
            <w:gridSpan w:val="5"/>
          </w:tcPr>
          <w:p w14:paraId="4249B2B4" w14:textId="7C3EE1AF" w:rsidR="00AC095C" w:rsidRPr="00255FFE" w:rsidRDefault="00AC095C" w:rsidP="5BFFAEB9">
            <w:pPr>
              <w:spacing w:line="276" w:lineRule="auto"/>
            </w:pPr>
          </w:p>
        </w:tc>
      </w:tr>
      <w:tr w:rsidR="00017781" w:rsidRPr="00175BEF" w14:paraId="4E9E1D62" w14:textId="77777777" w:rsidTr="112CE32C">
        <w:trPr>
          <w:trHeight w:val="2460"/>
        </w:trPr>
        <w:tc>
          <w:tcPr>
            <w:tcW w:w="10091" w:type="dxa"/>
            <w:gridSpan w:val="7"/>
          </w:tcPr>
          <w:p w14:paraId="2293A437" w14:textId="77777777" w:rsidR="00981913" w:rsidRPr="00175BEF" w:rsidRDefault="00981913" w:rsidP="006B1592">
            <w:pPr>
              <w:spacing w:line="276" w:lineRule="auto"/>
              <w:rPr>
                <w:rFonts w:cstheme="minorHAnsi"/>
              </w:rPr>
            </w:pPr>
            <w:r w:rsidRPr="00496FE6">
              <w:rPr>
                <w:rFonts w:cstheme="minorHAnsi"/>
                <w:b/>
              </w:rPr>
              <w:t>Dynamic R</w:t>
            </w:r>
            <w:r w:rsidR="000F6FC6" w:rsidRPr="00496FE6">
              <w:rPr>
                <w:rFonts w:cstheme="minorHAnsi"/>
                <w:b/>
              </w:rPr>
              <w:t>isk Assessment</w:t>
            </w:r>
            <w:r w:rsidRPr="00175BEF">
              <w:rPr>
                <w:rFonts w:cstheme="minorHAnsi"/>
              </w:rPr>
              <w:t>:</w:t>
            </w:r>
            <w:r w:rsidR="00AC095C">
              <w:rPr>
                <w:rFonts w:cstheme="minorHAnsi"/>
              </w:rPr>
              <w:t xml:space="preserve"> </w:t>
            </w:r>
            <w:r w:rsidR="000F6FC6" w:rsidRPr="00175BEF">
              <w:rPr>
                <w:rFonts w:cstheme="minorHAnsi"/>
              </w:rPr>
              <w:t>I</w:t>
            </w:r>
            <w:r w:rsidRPr="00175BEF">
              <w:rPr>
                <w:rFonts w:cstheme="minorHAnsi"/>
              </w:rPr>
              <w:t>f no</w:t>
            </w:r>
            <w:r w:rsidR="000F6FC6" w:rsidRPr="00175BEF">
              <w:rPr>
                <w:rFonts w:cstheme="minorHAnsi"/>
              </w:rPr>
              <w:t>,</w:t>
            </w:r>
            <w:r w:rsidRPr="00175BEF">
              <w:rPr>
                <w:rFonts w:cstheme="minorHAnsi"/>
              </w:rPr>
              <w:t xml:space="preserve"> record additional mitigation here</w:t>
            </w:r>
            <w:r w:rsidR="005047B2">
              <w:rPr>
                <w:rFonts w:cstheme="minorHAnsi"/>
              </w:rPr>
              <w:t>. Y</w:t>
            </w:r>
            <w:r w:rsidRPr="00175BEF">
              <w:rPr>
                <w:rFonts w:cstheme="minorHAnsi"/>
              </w:rPr>
              <w:t>ou might need to change things because of who you are working with or where you are working</w:t>
            </w:r>
            <w:r w:rsidR="000F6FC6" w:rsidRPr="00175BEF">
              <w:rPr>
                <w:rFonts w:cstheme="minorHAnsi"/>
              </w:rPr>
              <w:t>, the weather etc</w:t>
            </w:r>
            <w:r w:rsidR="005047B2">
              <w:rPr>
                <w:rFonts w:cstheme="minorHAnsi"/>
              </w:rPr>
              <w:t>. You also might need to change plans during the activity. If so, record this here.</w:t>
            </w:r>
            <w:r w:rsidRPr="00175BEF">
              <w:rPr>
                <w:rFonts w:cstheme="minorHAnsi"/>
              </w:rPr>
              <w:t xml:space="preserve"> </w:t>
            </w:r>
          </w:p>
          <w:p w14:paraId="150F8682" w14:textId="77777777" w:rsidR="00981913" w:rsidRPr="00175BEF" w:rsidRDefault="00981913" w:rsidP="006B1592">
            <w:pPr>
              <w:spacing w:line="276" w:lineRule="auto"/>
              <w:rPr>
                <w:rFonts w:cstheme="minorHAnsi"/>
              </w:rPr>
            </w:pPr>
          </w:p>
          <w:p w14:paraId="0FA7E95E" w14:textId="77777777" w:rsidR="00981913" w:rsidRPr="00175BEF" w:rsidRDefault="00981913" w:rsidP="006B1592">
            <w:pPr>
              <w:spacing w:line="276" w:lineRule="auto"/>
              <w:rPr>
                <w:rFonts w:cstheme="minorHAnsi"/>
              </w:rPr>
            </w:pPr>
          </w:p>
          <w:p w14:paraId="37B08135" w14:textId="77777777" w:rsidR="00017781" w:rsidRPr="00175BEF" w:rsidRDefault="00017781" w:rsidP="006B1592">
            <w:pPr>
              <w:spacing w:line="276" w:lineRule="auto"/>
              <w:rPr>
                <w:rFonts w:cstheme="minorHAnsi"/>
              </w:rPr>
            </w:pPr>
          </w:p>
          <w:p w14:paraId="0959A1BA" w14:textId="77777777" w:rsidR="00CC5A05" w:rsidRPr="00175BEF" w:rsidRDefault="00CC5A05" w:rsidP="006B1592">
            <w:pPr>
              <w:spacing w:line="276" w:lineRule="auto"/>
              <w:rPr>
                <w:rFonts w:cstheme="minorHAnsi"/>
              </w:rPr>
            </w:pPr>
          </w:p>
        </w:tc>
      </w:tr>
      <w:tr w:rsidR="00017781" w:rsidRPr="00175BEF" w14:paraId="2B29FC2D" w14:textId="77777777" w:rsidTr="112CE32C">
        <w:tc>
          <w:tcPr>
            <w:tcW w:w="6262" w:type="dxa"/>
            <w:gridSpan w:val="4"/>
          </w:tcPr>
          <w:p w14:paraId="22DA1703" w14:textId="5075B908" w:rsidR="00017781" w:rsidRPr="00AC095C" w:rsidRDefault="00017781" w:rsidP="006B1592">
            <w:pPr>
              <w:spacing w:line="276" w:lineRule="auto"/>
              <w:rPr>
                <w:rFonts w:cstheme="minorHAnsi"/>
                <w:b/>
              </w:rPr>
            </w:pPr>
            <w:r w:rsidRPr="00AC095C">
              <w:rPr>
                <w:rFonts w:cstheme="minorHAnsi"/>
                <w:b/>
              </w:rPr>
              <w:t xml:space="preserve">Who is responsible for ensuring activities are carried </w:t>
            </w:r>
            <w:r w:rsidR="006852E4" w:rsidRPr="00AC095C">
              <w:rPr>
                <w:rFonts w:cstheme="minorHAnsi"/>
                <w:b/>
              </w:rPr>
              <w:t xml:space="preserve">out safely and in line with </w:t>
            </w:r>
            <w:r w:rsidR="00704180" w:rsidRPr="00AC095C">
              <w:rPr>
                <w:rFonts w:cstheme="minorHAnsi"/>
                <w:b/>
              </w:rPr>
              <w:t>HWT H&amp;S procedures?</w:t>
            </w:r>
            <w:r w:rsidR="00263EE0">
              <w:rPr>
                <w:rFonts w:cstheme="minorHAnsi"/>
                <w:b/>
              </w:rPr>
              <w:t xml:space="preserve"> Reserve Officers </w:t>
            </w:r>
          </w:p>
        </w:tc>
        <w:tc>
          <w:tcPr>
            <w:tcW w:w="3829" w:type="dxa"/>
            <w:gridSpan w:val="3"/>
          </w:tcPr>
          <w:p w14:paraId="1715BC31" w14:textId="01F8BE81" w:rsidR="00BA59FB" w:rsidRPr="00175BEF" w:rsidRDefault="00175BEF" w:rsidP="00BA59FB">
            <w:pPr>
              <w:spacing w:line="276" w:lineRule="auto"/>
            </w:pPr>
            <w:r w:rsidRPr="00AC095C">
              <w:rPr>
                <w:rFonts w:cstheme="minorHAnsi"/>
                <w:b/>
              </w:rPr>
              <w:t xml:space="preserve">Activity </w:t>
            </w:r>
            <w:r w:rsidR="00017781" w:rsidRPr="00AC095C">
              <w:rPr>
                <w:rFonts w:cstheme="minorHAnsi"/>
                <w:b/>
              </w:rPr>
              <w:t>Leader</w:t>
            </w:r>
            <w:r w:rsidR="00017781" w:rsidRPr="00175BEF">
              <w:rPr>
                <w:rFonts w:cstheme="minorHAnsi"/>
              </w:rPr>
              <w:t xml:space="preserve">: </w:t>
            </w:r>
          </w:p>
          <w:p w14:paraId="70C0AFED" w14:textId="3FD2F7E0" w:rsidR="00017781" w:rsidRPr="00175BEF" w:rsidRDefault="00017781" w:rsidP="5BFFAEB9">
            <w:pPr>
              <w:spacing w:line="276" w:lineRule="auto"/>
            </w:pPr>
          </w:p>
        </w:tc>
      </w:tr>
      <w:tr w:rsidR="00017781" w:rsidRPr="00175BEF" w14:paraId="2507D898" w14:textId="77777777" w:rsidTr="112CE32C">
        <w:tc>
          <w:tcPr>
            <w:tcW w:w="6262" w:type="dxa"/>
            <w:gridSpan w:val="4"/>
          </w:tcPr>
          <w:p w14:paraId="04BC258A" w14:textId="77777777" w:rsidR="00017781" w:rsidRPr="00175BEF" w:rsidRDefault="00017781" w:rsidP="006B1592">
            <w:pPr>
              <w:spacing w:line="276" w:lineRule="auto"/>
              <w:rPr>
                <w:rFonts w:cstheme="minorHAnsi"/>
              </w:rPr>
            </w:pPr>
            <w:r w:rsidRPr="00AC095C">
              <w:rPr>
                <w:rFonts w:cstheme="minorHAnsi"/>
                <w:b/>
              </w:rPr>
              <w:t>Other staff or contractors present</w:t>
            </w:r>
            <w:r w:rsidR="006852E4" w:rsidRPr="00AC095C">
              <w:rPr>
                <w:rFonts w:cstheme="minorHAnsi"/>
                <w:b/>
              </w:rPr>
              <w:t xml:space="preserve"> who can support</w:t>
            </w:r>
            <w:r w:rsidRPr="00175BEF">
              <w:rPr>
                <w:rFonts w:cstheme="minorHAnsi"/>
              </w:rPr>
              <w:t xml:space="preserve"> </w:t>
            </w:r>
            <w:r w:rsidR="00704180" w:rsidRPr="00175BEF">
              <w:rPr>
                <w:rFonts w:cstheme="minorHAnsi"/>
              </w:rPr>
              <w:t>(</w:t>
            </w:r>
            <w:r w:rsidRPr="00175BEF">
              <w:rPr>
                <w:rFonts w:cstheme="minorHAnsi"/>
              </w:rPr>
              <w:t>name</w:t>
            </w:r>
            <w:r w:rsidR="00704180" w:rsidRPr="00175BEF">
              <w:rPr>
                <w:rFonts w:cstheme="minorHAnsi"/>
              </w:rPr>
              <w:t>)</w:t>
            </w:r>
          </w:p>
        </w:tc>
        <w:tc>
          <w:tcPr>
            <w:tcW w:w="3829" w:type="dxa"/>
            <w:gridSpan w:val="3"/>
          </w:tcPr>
          <w:p w14:paraId="40F8D4C8" w14:textId="6872F9BA" w:rsidR="00017781" w:rsidRPr="00255FFE" w:rsidRDefault="00017781" w:rsidP="5BFFAEB9">
            <w:pPr>
              <w:spacing w:line="276" w:lineRule="auto"/>
            </w:pPr>
          </w:p>
        </w:tc>
      </w:tr>
      <w:tr w:rsidR="00017781" w:rsidRPr="00175BEF" w14:paraId="49ED69C2" w14:textId="77777777" w:rsidTr="112CE32C">
        <w:tc>
          <w:tcPr>
            <w:tcW w:w="3711" w:type="dxa"/>
          </w:tcPr>
          <w:p w14:paraId="390D1430" w14:textId="77777777" w:rsidR="00017781" w:rsidRPr="00175BEF" w:rsidRDefault="00017781" w:rsidP="006B1592">
            <w:pPr>
              <w:spacing w:line="276" w:lineRule="auto"/>
              <w:rPr>
                <w:rFonts w:cstheme="minorHAnsi"/>
              </w:rPr>
            </w:pPr>
            <w:r w:rsidRPr="00AC095C">
              <w:rPr>
                <w:rFonts w:cstheme="minorHAnsi"/>
                <w:b/>
              </w:rPr>
              <w:t>First Aider</w:t>
            </w:r>
            <w:r w:rsidR="00704180" w:rsidRPr="00AC095C">
              <w:rPr>
                <w:rFonts w:cstheme="minorHAnsi"/>
                <w:b/>
              </w:rPr>
              <w:t>(s)</w:t>
            </w:r>
            <w:r w:rsidR="00704180" w:rsidRPr="00175BEF">
              <w:rPr>
                <w:rFonts w:cstheme="minorHAnsi"/>
              </w:rPr>
              <w:t xml:space="preserve"> (names)</w:t>
            </w:r>
          </w:p>
        </w:tc>
        <w:tc>
          <w:tcPr>
            <w:tcW w:w="6380" w:type="dxa"/>
            <w:gridSpan w:val="6"/>
          </w:tcPr>
          <w:p w14:paraId="45CC4E87" w14:textId="2B125F2D" w:rsidR="00017781" w:rsidRPr="00175BEF" w:rsidRDefault="00017781" w:rsidP="112CE32C">
            <w:pPr>
              <w:spacing w:line="276" w:lineRule="auto"/>
              <w:rPr>
                <w:i/>
                <w:iCs/>
                <w:color w:val="5B9BD5" w:themeColor="accent1"/>
              </w:rPr>
            </w:pPr>
          </w:p>
        </w:tc>
      </w:tr>
      <w:tr w:rsidR="00255FFE" w:rsidRPr="00175BEF" w14:paraId="421E2EF9" w14:textId="77777777" w:rsidTr="112CE32C">
        <w:tc>
          <w:tcPr>
            <w:tcW w:w="3711" w:type="dxa"/>
          </w:tcPr>
          <w:p w14:paraId="33FF13B7" w14:textId="77777777" w:rsidR="00255FFE" w:rsidRPr="00AC095C" w:rsidRDefault="00255FFE" w:rsidP="006B1592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Safeguarding lead </w:t>
            </w:r>
            <w:r w:rsidRPr="00255FFE">
              <w:rPr>
                <w:rFonts w:cstheme="minorHAnsi"/>
              </w:rPr>
              <w:t>(names)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380" w:type="dxa"/>
            <w:gridSpan w:val="6"/>
          </w:tcPr>
          <w:p w14:paraId="5BA41DF5" w14:textId="7ADA09E0" w:rsidR="00255FFE" w:rsidRPr="00255FFE" w:rsidRDefault="00255FFE" w:rsidP="112CE32C">
            <w:pPr>
              <w:spacing w:line="276" w:lineRule="auto"/>
              <w:rPr>
                <w:color w:val="5B9BD5" w:themeColor="accent1"/>
              </w:rPr>
            </w:pPr>
          </w:p>
        </w:tc>
      </w:tr>
      <w:tr w:rsidR="00ED1213" w:rsidRPr="00175BEF" w14:paraId="340CD600" w14:textId="77777777" w:rsidTr="112CE32C">
        <w:tc>
          <w:tcPr>
            <w:tcW w:w="3711" w:type="dxa"/>
          </w:tcPr>
          <w:p w14:paraId="1AFCE0AC" w14:textId="77777777" w:rsidR="00ED1213" w:rsidRDefault="00ED1213" w:rsidP="006B1592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DBS checked </w:t>
            </w:r>
            <w:r w:rsidRPr="00ED1213">
              <w:rPr>
                <w:rFonts w:cstheme="minorHAnsi"/>
              </w:rPr>
              <w:t>(names)</w:t>
            </w:r>
          </w:p>
        </w:tc>
        <w:tc>
          <w:tcPr>
            <w:tcW w:w="6380" w:type="dxa"/>
            <w:gridSpan w:val="6"/>
          </w:tcPr>
          <w:p w14:paraId="7243F4A2" w14:textId="19B9CFFC" w:rsidR="00ED1213" w:rsidRPr="00255FFE" w:rsidRDefault="00ED1213" w:rsidP="112CE32C">
            <w:pPr>
              <w:spacing w:line="276" w:lineRule="auto"/>
              <w:rPr>
                <w:color w:val="5B9BD5" w:themeColor="accent1"/>
              </w:rPr>
            </w:pPr>
          </w:p>
        </w:tc>
      </w:tr>
      <w:tr w:rsidR="00496FE6" w:rsidRPr="00175BEF" w14:paraId="14638DD5" w14:textId="77777777" w:rsidTr="112CE32C">
        <w:trPr>
          <w:trHeight w:val="2010"/>
        </w:trPr>
        <w:tc>
          <w:tcPr>
            <w:tcW w:w="10091" w:type="dxa"/>
            <w:gridSpan w:val="7"/>
          </w:tcPr>
          <w:p w14:paraId="6B7A8E3F" w14:textId="77777777" w:rsidR="00496FE6" w:rsidRPr="00175BEF" w:rsidRDefault="00496FE6" w:rsidP="00496FE6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  <w:b/>
              </w:rPr>
              <w:t>End of day review:</w:t>
            </w:r>
            <w:r w:rsidRPr="00175BEF">
              <w:rPr>
                <w:rFonts w:cstheme="minorHAnsi"/>
              </w:rPr>
              <w:t xml:space="preserve"> </w:t>
            </w:r>
            <w:r w:rsidRPr="00AC095C">
              <w:rPr>
                <w:rFonts w:cstheme="minorHAnsi"/>
                <w:i/>
              </w:rPr>
              <w:t>How did things go? Good and bad. Ideas for doing things better next time. Note any specific issues dealt with during the day &amp; confirm if reported through procedural channels.</w:t>
            </w:r>
          </w:p>
          <w:p w14:paraId="57AFF554" w14:textId="77777777" w:rsidR="00496FE6" w:rsidRPr="00175BEF" w:rsidRDefault="00496FE6" w:rsidP="00496FE6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03F5976F" w14:textId="77777777" w:rsidTr="112CE32C">
        <w:tc>
          <w:tcPr>
            <w:tcW w:w="6262" w:type="dxa"/>
            <w:gridSpan w:val="4"/>
          </w:tcPr>
          <w:p w14:paraId="4A44D096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On the day safety check list</w:t>
            </w:r>
          </w:p>
        </w:tc>
        <w:tc>
          <w:tcPr>
            <w:tcW w:w="3829" w:type="dxa"/>
            <w:gridSpan w:val="3"/>
          </w:tcPr>
          <w:p w14:paraId="4D02EAC6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5047B2" w:rsidRPr="00175BEF" w14:paraId="10B744FB" w14:textId="77777777" w:rsidTr="112CE32C">
        <w:tc>
          <w:tcPr>
            <w:tcW w:w="6262" w:type="dxa"/>
            <w:gridSpan w:val="4"/>
          </w:tcPr>
          <w:p w14:paraId="7FBF2735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Weather conditions checked </w:t>
            </w:r>
          </w:p>
        </w:tc>
        <w:tc>
          <w:tcPr>
            <w:tcW w:w="3829" w:type="dxa"/>
            <w:gridSpan w:val="3"/>
          </w:tcPr>
          <w:p w14:paraId="63500AB2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Yes / No</w:t>
            </w:r>
          </w:p>
        </w:tc>
      </w:tr>
      <w:tr w:rsidR="005047B2" w:rsidRPr="00175BEF" w14:paraId="14FFDB2D" w14:textId="77777777" w:rsidTr="112CE32C">
        <w:tc>
          <w:tcPr>
            <w:tcW w:w="6262" w:type="dxa"/>
            <w:gridSpan w:val="4"/>
          </w:tcPr>
          <w:p w14:paraId="61DDFD64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Visual site safety checks carried out on arrival </w:t>
            </w:r>
          </w:p>
        </w:tc>
        <w:tc>
          <w:tcPr>
            <w:tcW w:w="3829" w:type="dxa"/>
            <w:gridSpan w:val="3"/>
          </w:tcPr>
          <w:p w14:paraId="1C4EC59D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Yes / No</w:t>
            </w:r>
          </w:p>
        </w:tc>
      </w:tr>
      <w:tr w:rsidR="005047B2" w:rsidRPr="00175BEF" w14:paraId="2871078A" w14:textId="77777777" w:rsidTr="112CE32C">
        <w:tc>
          <w:tcPr>
            <w:tcW w:w="6262" w:type="dxa"/>
            <w:gridSpan w:val="4"/>
          </w:tcPr>
          <w:p w14:paraId="3687F73C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All participants suitably dressed and equipped?  </w:t>
            </w:r>
          </w:p>
        </w:tc>
        <w:tc>
          <w:tcPr>
            <w:tcW w:w="3829" w:type="dxa"/>
            <w:gridSpan w:val="3"/>
          </w:tcPr>
          <w:p w14:paraId="192480E1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Yes / No</w:t>
            </w:r>
          </w:p>
        </w:tc>
      </w:tr>
      <w:tr w:rsidR="005047B2" w:rsidRPr="00175BEF" w14:paraId="29283852" w14:textId="77777777" w:rsidTr="112CE32C">
        <w:tc>
          <w:tcPr>
            <w:tcW w:w="8257" w:type="dxa"/>
            <w:gridSpan w:val="5"/>
          </w:tcPr>
          <w:p w14:paraId="133AFDC5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Safety talk given (including…)</w:t>
            </w:r>
          </w:p>
        </w:tc>
        <w:tc>
          <w:tcPr>
            <w:tcW w:w="1834" w:type="dxa"/>
            <w:gridSpan w:val="2"/>
          </w:tcPr>
          <w:p w14:paraId="592630BA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Tick</w:t>
            </w:r>
            <w:r w:rsidR="00496FE6">
              <w:rPr>
                <w:rFonts w:cstheme="minorHAnsi"/>
                <w:b/>
              </w:rPr>
              <w:t xml:space="preserve"> when done</w:t>
            </w:r>
          </w:p>
        </w:tc>
      </w:tr>
      <w:tr w:rsidR="005047B2" w:rsidRPr="00175BEF" w14:paraId="222D6B01" w14:textId="77777777" w:rsidTr="112CE32C">
        <w:tc>
          <w:tcPr>
            <w:tcW w:w="8257" w:type="dxa"/>
            <w:gridSpan w:val="5"/>
          </w:tcPr>
          <w:p w14:paraId="07057916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Plan for day – what we are doing and why</w:t>
            </w:r>
          </w:p>
        </w:tc>
        <w:tc>
          <w:tcPr>
            <w:tcW w:w="1834" w:type="dxa"/>
            <w:gridSpan w:val="2"/>
          </w:tcPr>
          <w:p w14:paraId="7802E58E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1D592C21" w14:textId="77777777" w:rsidTr="112CE32C">
        <w:tc>
          <w:tcPr>
            <w:tcW w:w="8257" w:type="dxa"/>
            <w:gridSpan w:val="5"/>
          </w:tcPr>
          <w:p w14:paraId="436EC6ED" w14:textId="351F0DEC" w:rsidR="005047B2" w:rsidRPr="00175BEF" w:rsidRDefault="005047B2" w:rsidP="112CE32C">
            <w:pPr>
              <w:spacing w:line="276" w:lineRule="auto"/>
              <w:jc w:val="right"/>
              <w:rPr>
                <w:i/>
                <w:iCs/>
              </w:rPr>
            </w:pPr>
            <w:r w:rsidRPr="112CE32C">
              <w:rPr>
                <w:i/>
                <w:iCs/>
              </w:rPr>
              <w:t>Timings for breaks, lunch, end of day etc</w:t>
            </w:r>
          </w:p>
        </w:tc>
        <w:tc>
          <w:tcPr>
            <w:tcW w:w="1834" w:type="dxa"/>
            <w:gridSpan w:val="2"/>
          </w:tcPr>
          <w:p w14:paraId="0BD24978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7ED61A75" w14:textId="77777777" w:rsidTr="112CE32C">
        <w:tc>
          <w:tcPr>
            <w:tcW w:w="8257" w:type="dxa"/>
            <w:gridSpan w:val="5"/>
          </w:tcPr>
          <w:p w14:paraId="00FEB5EC" w14:textId="0CA04D53" w:rsidR="005047B2" w:rsidRPr="00175BEF" w:rsidRDefault="005047B2" w:rsidP="5BFFAEB9">
            <w:pPr>
              <w:spacing w:line="276" w:lineRule="auto"/>
              <w:jc w:val="right"/>
            </w:pPr>
            <w:r w:rsidRPr="112CE32C">
              <w:rPr>
                <w:i/>
                <w:iCs/>
              </w:rPr>
              <w:t>Key site hazards – high risk/unusual</w:t>
            </w:r>
            <w:r w:rsidR="7EA88D08" w:rsidRPr="112CE32C">
              <w:rPr>
                <w:i/>
                <w:iCs/>
              </w:rPr>
              <w:t xml:space="preserve">: </w:t>
            </w:r>
          </w:p>
        </w:tc>
        <w:tc>
          <w:tcPr>
            <w:tcW w:w="1834" w:type="dxa"/>
            <w:gridSpan w:val="2"/>
          </w:tcPr>
          <w:p w14:paraId="4695E099" w14:textId="463BD4B6" w:rsidR="005047B2" w:rsidRPr="00175BEF" w:rsidRDefault="005047B2" w:rsidP="5BFFAEB9">
            <w:pPr>
              <w:spacing w:line="276" w:lineRule="auto"/>
            </w:pPr>
          </w:p>
        </w:tc>
      </w:tr>
      <w:tr w:rsidR="005047B2" w:rsidRPr="00175BEF" w14:paraId="5AB536B8" w14:textId="77777777" w:rsidTr="112CE32C">
        <w:tc>
          <w:tcPr>
            <w:tcW w:w="8257" w:type="dxa"/>
            <w:gridSpan w:val="5"/>
          </w:tcPr>
          <w:p w14:paraId="76C1EDBE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Safe use of tools and safe working distances</w:t>
            </w:r>
          </w:p>
        </w:tc>
        <w:tc>
          <w:tcPr>
            <w:tcW w:w="1834" w:type="dxa"/>
            <w:gridSpan w:val="2"/>
          </w:tcPr>
          <w:p w14:paraId="08CA79F4" w14:textId="7EE1B788" w:rsidR="005047B2" w:rsidRPr="00175BEF" w:rsidRDefault="005047B2" w:rsidP="5BFFAEB9">
            <w:pPr>
              <w:spacing w:line="276" w:lineRule="auto"/>
            </w:pPr>
          </w:p>
        </w:tc>
      </w:tr>
      <w:tr w:rsidR="005047B2" w:rsidRPr="00175BEF" w14:paraId="4286C2C6" w14:textId="77777777" w:rsidTr="112CE32C">
        <w:tc>
          <w:tcPr>
            <w:tcW w:w="8257" w:type="dxa"/>
            <w:gridSpan w:val="5"/>
          </w:tcPr>
          <w:p w14:paraId="750109B5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PPE given out/checked</w:t>
            </w:r>
          </w:p>
        </w:tc>
        <w:tc>
          <w:tcPr>
            <w:tcW w:w="1834" w:type="dxa"/>
            <w:gridSpan w:val="2"/>
          </w:tcPr>
          <w:p w14:paraId="43DE4EED" w14:textId="367DA353" w:rsidR="005047B2" w:rsidRPr="00175BEF" w:rsidRDefault="005047B2" w:rsidP="5BFFAEB9">
            <w:pPr>
              <w:spacing w:line="276" w:lineRule="auto"/>
            </w:pPr>
          </w:p>
        </w:tc>
      </w:tr>
      <w:tr w:rsidR="005047B2" w:rsidRPr="00175BEF" w14:paraId="7B38476F" w14:textId="77777777" w:rsidTr="112CE32C">
        <w:tc>
          <w:tcPr>
            <w:tcW w:w="8257" w:type="dxa"/>
            <w:gridSpan w:val="5"/>
          </w:tcPr>
          <w:p w14:paraId="46EAF641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Location of first aid kit/who is first aider and where to find site emergency info</w:t>
            </w:r>
          </w:p>
        </w:tc>
        <w:tc>
          <w:tcPr>
            <w:tcW w:w="1834" w:type="dxa"/>
            <w:gridSpan w:val="2"/>
          </w:tcPr>
          <w:p w14:paraId="3EF5EAAA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255FFE" w:rsidRPr="00175BEF" w14:paraId="0AED1924" w14:textId="77777777" w:rsidTr="112CE32C">
        <w:tc>
          <w:tcPr>
            <w:tcW w:w="8257" w:type="dxa"/>
            <w:gridSpan w:val="5"/>
          </w:tcPr>
          <w:p w14:paraId="391958B2" w14:textId="77777777" w:rsidR="00255FFE" w:rsidRPr="00175BEF" w:rsidRDefault="00255FFE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Location of lost child point </w:t>
            </w:r>
          </w:p>
        </w:tc>
        <w:tc>
          <w:tcPr>
            <w:tcW w:w="1834" w:type="dxa"/>
            <w:gridSpan w:val="2"/>
          </w:tcPr>
          <w:p w14:paraId="1C6C89BF" w14:textId="77777777" w:rsidR="00255FFE" w:rsidRPr="00175BEF" w:rsidRDefault="00255FFE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255FFE" w:rsidRPr="00175BEF" w14:paraId="06ABAE5E" w14:textId="77777777" w:rsidTr="112CE32C">
        <w:tc>
          <w:tcPr>
            <w:tcW w:w="8257" w:type="dxa"/>
            <w:gridSpan w:val="5"/>
          </w:tcPr>
          <w:p w14:paraId="44EA28C2" w14:textId="77777777" w:rsidR="00255FFE" w:rsidRPr="00175BEF" w:rsidRDefault="00255FFE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Who is safeguarding lead </w:t>
            </w:r>
          </w:p>
        </w:tc>
        <w:tc>
          <w:tcPr>
            <w:tcW w:w="1834" w:type="dxa"/>
            <w:gridSpan w:val="2"/>
          </w:tcPr>
          <w:p w14:paraId="662A7A88" w14:textId="77777777" w:rsidR="00255FFE" w:rsidRPr="00175BEF" w:rsidRDefault="00255FFE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0E8FAF76" w14:textId="77777777" w:rsidTr="112CE32C">
        <w:tc>
          <w:tcPr>
            <w:tcW w:w="8257" w:type="dxa"/>
            <w:gridSpan w:val="5"/>
          </w:tcPr>
          <w:p w14:paraId="034D0267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Medication checks</w:t>
            </w:r>
          </w:p>
        </w:tc>
        <w:tc>
          <w:tcPr>
            <w:tcW w:w="1834" w:type="dxa"/>
            <w:gridSpan w:val="2"/>
          </w:tcPr>
          <w:p w14:paraId="3C61CA03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0B56C41B" w14:textId="77777777" w:rsidTr="112CE32C">
        <w:tc>
          <w:tcPr>
            <w:tcW w:w="8257" w:type="dxa"/>
            <w:gridSpan w:val="5"/>
          </w:tcPr>
          <w:p w14:paraId="394AE83B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lastRenderedPageBreak/>
              <w:t>Any questions?</w:t>
            </w:r>
          </w:p>
        </w:tc>
        <w:tc>
          <w:tcPr>
            <w:tcW w:w="1834" w:type="dxa"/>
            <w:gridSpan w:val="2"/>
          </w:tcPr>
          <w:p w14:paraId="09BBF947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1F0522D0" w14:textId="77777777" w:rsidTr="112CE32C">
        <w:trPr>
          <w:trHeight w:val="416"/>
        </w:trPr>
        <w:tc>
          <w:tcPr>
            <w:tcW w:w="8257" w:type="dxa"/>
            <w:gridSpan w:val="5"/>
          </w:tcPr>
          <w:p w14:paraId="1AADF2D6" w14:textId="77777777" w:rsidR="005047B2" w:rsidRDefault="005047B2" w:rsidP="5BFFAEB9">
            <w:pPr>
              <w:spacing w:line="276" w:lineRule="auto"/>
              <w:ind w:left="601"/>
              <w:jc w:val="right"/>
              <w:rPr>
                <w:i/>
                <w:iCs/>
              </w:rPr>
            </w:pPr>
            <w:r w:rsidRPr="5BFFAEB9">
              <w:rPr>
                <w:i/>
                <w:iCs/>
              </w:rPr>
              <w:t>Anything else to mention?</w:t>
            </w:r>
          </w:p>
          <w:p w14:paraId="1E49C9F8" w14:textId="77777777" w:rsidR="00496FE6" w:rsidRPr="00175BEF" w:rsidRDefault="00496FE6" w:rsidP="005047B2">
            <w:pPr>
              <w:spacing w:line="276" w:lineRule="auto"/>
              <w:ind w:left="601"/>
              <w:rPr>
                <w:rFonts w:cstheme="minorHAnsi"/>
                <w:i/>
              </w:rPr>
            </w:pPr>
          </w:p>
        </w:tc>
        <w:tc>
          <w:tcPr>
            <w:tcW w:w="1834" w:type="dxa"/>
            <w:gridSpan w:val="2"/>
          </w:tcPr>
          <w:p w14:paraId="0FD5FAD9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175BEF" w:rsidRPr="00175BEF" w14:paraId="4871B8A3" w14:textId="77777777" w:rsidTr="112CE32C">
        <w:trPr>
          <w:trHeight w:val="4680"/>
        </w:trPr>
        <w:tc>
          <w:tcPr>
            <w:tcW w:w="10091" w:type="dxa"/>
            <w:gridSpan w:val="7"/>
          </w:tcPr>
          <w:p w14:paraId="23154015" w14:textId="77777777" w:rsidR="00175BEF" w:rsidRPr="00175BEF" w:rsidRDefault="00175BEF" w:rsidP="00460F81">
            <w:pPr>
              <w:spacing w:line="276" w:lineRule="auto"/>
              <w:rPr>
                <w:rFonts w:cstheme="minorHAnsi"/>
              </w:rPr>
            </w:pPr>
            <w:r w:rsidRPr="00496FE6">
              <w:rPr>
                <w:rFonts w:cstheme="minorHAnsi"/>
                <w:b/>
                <w:sz w:val="28"/>
              </w:rPr>
              <w:t>Site Safety Info.</w:t>
            </w:r>
            <w:r w:rsidRPr="00175BEF">
              <w:rPr>
                <w:rFonts w:cstheme="minorHAnsi"/>
              </w:rPr>
              <w:t xml:space="preserve"> Complete this section if not already included on the site risk assessment</w:t>
            </w:r>
          </w:p>
          <w:p w14:paraId="01483A27" w14:textId="77777777" w:rsidR="00175BEF" w:rsidRPr="00175BEF" w:rsidRDefault="00175BEF" w:rsidP="00460F81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 xml:space="preserve">IN EMERGENCY CALL 112 FROM A MOBILE PHONE </w:t>
            </w:r>
          </w:p>
          <w:p w14:paraId="4AEB9973" w14:textId="77777777" w:rsidR="00175BEF" w:rsidRPr="00175BEF" w:rsidRDefault="00175BEF" w:rsidP="112CE32C">
            <w:pPr>
              <w:spacing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</w:rPr>
              <w:t>This gives location of mobile phone. 999 can also be used.</w:t>
            </w:r>
          </w:p>
          <w:p w14:paraId="4B6A9BDB" w14:textId="4AE1CA37" w:rsidR="00175BEF" w:rsidRPr="00A16217" w:rsidRDefault="00175BEF" w:rsidP="00A16217">
            <w:pPr>
              <w:rPr>
                <w:b/>
              </w:rPr>
            </w:pPr>
            <w:r w:rsidRPr="112CE32C">
              <w:rPr>
                <w:rFonts w:eastAsiaTheme="minorEastAsia"/>
              </w:rPr>
              <w:t>Where should emergency services meet you?</w:t>
            </w:r>
            <w:r w:rsidR="00F810FA">
              <w:rPr>
                <w:rFonts w:eastAsiaTheme="minorEastAsia"/>
              </w:rPr>
              <w:t xml:space="preserve"> - </w:t>
            </w:r>
            <w:r w:rsidR="00A16217" w:rsidRPr="00F52AFA">
              <w:rPr>
                <w:b/>
              </w:rPr>
              <w:t xml:space="preserve"> </w:t>
            </w:r>
          </w:p>
          <w:p w14:paraId="284704C0" w14:textId="6F478B27" w:rsidR="5BFFAEB9" w:rsidRDefault="5BFFAEB9" w:rsidP="112CE32C">
            <w:pPr>
              <w:spacing w:line="276" w:lineRule="auto"/>
              <w:rPr>
                <w:rFonts w:eastAsiaTheme="minorEastAsia"/>
              </w:rPr>
            </w:pPr>
          </w:p>
          <w:p w14:paraId="163AAB15" w14:textId="4F5E7BCB" w:rsidR="00175BEF" w:rsidRPr="00175BEF" w:rsidRDefault="00175BEF" w:rsidP="112CE32C">
            <w:pPr>
              <w:spacing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</w:rPr>
              <w:t>Location address/Grid reference</w:t>
            </w:r>
            <w:r w:rsidR="343E279B" w:rsidRPr="112CE32C">
              <w:rPr>
                <w:rFonts w:eastAsiaTheme="minorEastAsia"/>
              </w:rPr>
              <w:t xml:space="preserve"> / What3</w:t>
            </w:r>
            <w:proofErr w:type="gramStart"/>
            <w:r w:rsidR="343E279B" w:rsidRPr="112CE32C">
              <w:rPr>
                <w:rFonts w:eastAsiaTheme="minorEastAsia"/>
              </w:rPr>
              <w:t>Words</w:t>
            </w:r>
            <w:r w:rsidRPr="112CE32C">
              <w:rPr>
                <w:rFonts w:eastAsiaTheme="minorEastAsia"/>
              </w:rPr>
              <w:t xml:space="preserve"> :</w:t>
            </w:r>
            <w:proofErr w:type="gramEnd"/>
            <w:r w:rsidR="4E9A9D09" w:rsidRPr="112CE32C">
              <w:rPr>
                <w:rFonts w:eastAsiaTheme="minorEastAsia"/>
                <w:color w:val="000000" w:themeColor="text1"/>
              </w:rPr>
              <w:t xml:space="preserve"> </w:t>
            </w:r>
            <w:r w:rsidR="713697BB" w:rsidRPr="112CE32C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0D4ED2EE" w14:textId="23E52765" w:rsidR="00175BEF" w:rsidRPr="00175BEF" w:rsidRDefault="1B464581" w:rsidP="112CE32C">
            <w:pPr>
              <w:spacing w:before="240" w:after="240"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  <w:color w:val="000000" w:themeColor="text1"/>
              </w:rPr>
              <w:t>Air ambulance</w:t>
            </w:r>
            <w:r w:rsidR="78031185" w:rsidRPr="112CE32C">
              <w:rPr>
                <w:rFonts w:eastAsiaTheme="minorEastAsia"/>
                <w:color w:val="000000" w:themeColor="text1"/>
              </w:rPr>
              <w:t xml:space="preserve"> landing</w:t>
            </w:r>
            <w:r w:rsidR="361C2866" w:rsidRPr="112CE32C">
              <w:rPr>
                <w:rFonts w:eastAsiaTheme="minorEastAsia"/>
                <w:color w:val="000000" w:themeColor="text1"/>
              </w:rPr>
              <w:t xml:space="preserve">: </w:t>
            </w:r>
          </w:p>
          <w:p w14:paraId="75B03775" w14:textId="43F8ABBF" w:rsidR="00175BEF" w:rsidRDefault="074D425F" w:rsidP="001F4FA3">
            <w:pPr>
              <w:ind w:left="4320" w:hanging="4320"/>
              <w:rPr>
                <w:b/>
              </w:rPr>
            </w:pPr>
            <w:r w:rsidRPr="112CE32C">
              <w:rPr>
                <w:rFonts w:eastAsiaTheme="minorEastAsia"/>
                <w:color w:val="000000" w:themeColor="text1"/>
              </w:rPr>
              <w:t xml:space="preserve">Nearest defibrillator: </w:t>
            </w:r>
            <w:r w:rsidRPr="112CE32C">
              <w:rPr>
                <w:rFonts w:eastAsiaTheme="minorEastAsia"/>
              </w:rPr>
              <w:t xml:space="preserve"> </w:t>
            </w:r>
            <w:r w:rsidR="001F4FA3" w:rsidRPr="00AA5F31">
              <w:rPr>
                <w:b/>
              </w:rPr>
              <w:t xml:space="preserve"> </w:t>
            </w:r>
          </w:p>
          <w:p w14:paraId="2985C729" w14:textId="77777777" w:rsidR="00BA59FB" w:rsidRPr="001F4FA3" w:rsidRDefault="00BA59FB" w:rsidP="001F4FA3">
            <w:pPr>
              <w:ind w:left="4320" w:hanging="4320"/>
              <w:rPr>
                <w:b/>
              </w:rPr>
            </w:pPr>
          </w:p>
          <w:p w14:paraId="26896076" w14:textId="77777777" w:rsidR="00BA59FB" w:rsidRDefault="00175BEF" w:rsidP="00BA59FB">
            <w:pPr>
              <w:spacing w:line="276" w:lineRule="auto"/>
              <w:rPr>
                <w:b/>
              </w:rPr>
            </w:pPr>
            <w:r w:rsidRPr="112CE32C">
              <w:rPr>
                <w:rFonts w:eastAsiaTheme="minorEastAsia"/>
              </w:rPr>
              <w:t>Nearest medical centre with walk in facility/urgent care centre:</w:t>
            </w:r>
            <w:r w:rsidR="2BDF8A93" w:rsidRPr="112CE32C">
              <w:rPr>
                <w:rFonts w:eastAsiaTheme="minorEastAsia"/>
                <w:color w:val="000000" w:themeColor="text1"/>
              </w:rPr>
              <w:t xml:space="preserve"> </w:t>
            </w:r>
            <w:r w:rsidR="00506A6E">
              <w:rPr>
                <w:b/>
              </w:rPr>
              <w:t xml:space="preserve"> </w:t>
            </w:r>
          </w:p>
          <w:p w14:paraId="464391F1" w14:textId="77777777" w:rsidR="00BA59FB" w:rsidRDefault="00BA59FB" w:rsidP="00BA59FB">
            <w:pPr>
              <w:spacing w:line="276" w:lineRule="auto"/>
              <w:rPr>
                <w:b/>
              </w:rPr>
            </w:pPr>
          </w:p>
          <w:p w14:paraId="5DB373E3" w14:textId="7F4647F6" w:rsidR="00175BEF" w:rsidRPr="00175BEF" w:rsidRDefault="00175BEF" w:rsidP="00BA59FB">
            <w:pPr>
              <w:spacing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</w:rPr>
              <w:t xml:space="preserve">Mobile phone signal? If patchy/poor, what is the </w:t>
            </w:r>
            <w:proofErr w:type="spellStart"/>
            <w:r w:rsidRPr="112CE32C">
              <w:rPr>
                <w:rFonts w:eastAsiaTheme="minorEastAsia"/>
              </w:rPr>
              <w:t>back up</w:t>
            </w:r>
            <w:proofErr w:type="spellEnd"/>
            <w:r w:rsidRPr="112CE32C">
              <w:rPr>
                <w:rFonts w:eastAsiaTheme="minorEastAsia"/>
              </w:rPr>
              <w:t xml:space="preserve"> plan?</w:t>
            </w:r>
          </w:p>
        </w:tc>
      </w:tr>
      <w:tr w:rsidR="00175BEF" w:rsidRPr="00175BEF" w14:paraId="43BD3A70" w14:textId="77777777" w:rsidTr="112CE32C">
        <w:trPr>
          <w:trHeight w:val="1377"/>
        </w:trPr>
        <w:tc>
          <w:tcPr>
            <w:tcW w:w="10091" w:type="dxa"/>
            <w:gridSpan w:val="7"/>
          </w:tcPr>
          <w:p w14:paraId="4DC511A4" w14:textId="77777777" w:rsidR="00175BEF" w:rsidRDefault="00175BEF" w:rsidP="00460F81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  <w:b/>
              </w:rPr>
              <w:t>Key emergency phone numbers where relevant</w:t>
            </w:r>
            <w:r w:rsidRPr="00175BEF">
              <w:rPr>
                <w:rFonts w:cstheme="minorHAnsi"/>
              </w:rPr>
              <w:t xml:space="preserve"> (e.g. line manager, HWT office, utilities company, </w:t>
            </w:r>
            <w:proofErr w:type="gramStart"/>
            <w:r w:rsidRPr="00175BEF">
              <w:rPr>
                <w:rFonts w:cstheme="minorHAnsi"/>
              </w:rPr>
              <w:t>contractors</w:t>
            </w:r>
            <w:proofErr w:type="gramEnd"/>
            <w:r w:rsidRPr="00175BEF">
              <w:rPr>
                <w:rFonts w:cstheme="minorHAnsi"/>
              </w:rPr>
              <w:t xml:space="preserve"> office, school office, social services etc)</w:t>
            </w:r>
          </w:p>
          <w:p w14:paraId="0DEFAD9B" w14:textId="77777777" w:rsidR="00AE089A" w:rsidRDefault="00AE089A" w:rsidP="112CE32C">
            <w:pPr>
              <w:spacing w:line="276" w:lineRule="auto"/>
            </w:pPr>
          </w:p>
          <w:p w14:paraId="707E0017" w14:textId="26D62347" w:rsidR="112CE32C" w:rsidRDefault="112CE32C" w:rsidP="112CE32C">
            <w:pPr>
              <w:spacing w:line="276" w:lineRule="auto"/>
            </w:pPr>
          </w:p>
          <w:p w14:paraId="1C42A4E9" w14:textId="3EE3BE65" w:rsidR="00D3630F" w:rsidRPr="00175BEF" w:rsidRDefault="00D3630F" w:rsidP="00460F81">
            <w:pPr>
              <w:spacing w:line="276" w:lineRule="auto"/>
              <w:rPr>
                <w:rFonts w:cstheme="minorHAnsi"/>
              </w:rPr>
            </w:pPr>
          </w:p>
        </w:tc>
      </w:tr>
      <w:tr w:rsidR="00496FE6" w:rsidRPr="00175BEF" w14:paraId="78A50F8E" w14:textId="77777777" w:rsidTr="00940492">
        <w:trPr>
          <w:trHeight w:val="6165"/>
        </w:trPr>
        <w:tc>
          <w:tcPr>
            <w:tcW w:w="5382" w:type="dxa"/>
            <w:gridSpan w:val="3"/>
          </w:tcPr>
          <w:p w14:paraId="4D77B294" w14:textId="773AE6CF" w:rsidR="00496FE6" w:rsidRPr="00175BEF" w:rsidRDefault="00496FE6" w:rsidP="00496FE6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 xml:space="preserve">Names </w:t>
            </w:r>
            <w:r w:rsidR="00940492">
              <w:rPr>
                <w:rFonts w:cstheme="minorHAnsi"/>
                <w:b/>
              </w:rPr>
              <w:t xml:space="preserve">and emergency contact numbers </w:t>
            </w:r>
            <w:r w:rsidRPr="00175BEF">
              <w:rPr>
                <w:rFonts w:cstheme="minorHAnsi"/>
                <w:b/>
              </w:rPr>
              <w:t>of participants</w:t>
            </w:r>
            <w:r w:rsidR="00255FFE">
              <w:rPr>
                <w:rFonts w:cstheme="minorHAnsi"/>
                <w:b/>
              </w:rPr>
              <w:t xml:space="preserve"> if applicable </w:t>
            </w:r>
          </w:p>
          <w:p w14:paraId="040AB415" w14:textId="29B57C8D" w:rsidR="00496FE6" w:rsidRPr="00175BEF" w:rsidRDefault="00496FE6" w:rsidP="5BFFAEB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426" w:type="dxa"/>
            <w:gridSpan w:val="3"/>
          </w:tcPr>
          <w:p w14:paraId="29AB34B7" w14:textId="77777777" w:rsidR="00496FE6" w:rsidRPr="00175BEF" w:rsidRDefault="00496FE6" w:rsidP="00496FE6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 xml:space="preserve">Equipment/tools/PPE list including number of each </w:t>
            </w:r>
          </w:p>
          <w:p w14:paraId="44967B56" w14:textId="37320D0E" w:rsidR="00255FFE" w:rsidRDefault="00255FFE" w:rsidP="5BFFAEB9"/>
          <w:p w14:paraId="5C0678F8" w14:textId="77777777" w:rsidR="00255FFE" w:rsidRPr="00496FE6" w:rsidRDefault="00255FFE" w:rsidP="00496FE6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7F5B9D0E" w14:textId="77777777" w:rsidR="00496FE6" w:rsidRPr="00175BEF" w:rsidRDefault="00496FE6" w:rsidP="00496FE6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Tick when returned</w:t>
            </w:r>
          </w:p>
        </w:tc>
      </w:tr>
    </w:tbl>
    <w:p w14:paraId="6F52A2F5" w14:textId="77777777" w:rsidR="00A34145" w:rsidRPr="00983437" w:rsidRDefault="00A34145" w:rsidP="00983437"/>
    <w:sectPr w:rsidR="00A34145" w:rsidRPr="00983437" w:rsidSect="00966DA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0B1B" w14:textId="77777777" w:rsidR="008D23B9" w:rsidRDefault="008D23B9" w:rsidP="006B1592">
      <w:pPr>
        <w:spacing w:after="0" w:line="240" w:lineRule="auto"/>
      </w:pPr>
      <w:r>
        <w:separator/>
      </w:r>
    </w:p>
  </w:endnote>
  <w:endnote w:type="continuationSeparator" w:id="0">
    <w:p w14:paraId="476D371F" w14:textId="77777777" w:rsidR="008D23B9" w:rsidRDefault="008D23B9" w:rsidP="006B1592">
      <w:pPr>
        <w:spacing w:after="0" w:line="240" w:lineRule="auto"/>
      </w:pPr>
      <w:r>
        <w:continuationSeparator/>
      </w:r>
    </w:p>
  </w:endnote>
  <w:endnote w:type="continuationNotice" w:id="1">
    <w:p w14:paraId="478D1588" w14:textId="77777777" w:rsidR="008D23B9" w:rsidRDefault="008D23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0B7D" w14:textId="49B2FB34" w:rsidR="00C65E5C" w:rsidRPr="00156BAA" w:rsidRDefault="112CE32C" w:rsidP="00765EA9">
    <w:pPr>
      <w:pStyle w:val="Footer"/>
      <w:ind w:left="-284" w:right="-285"/>
      <w:jc w:val="center"/>
      <w:rPr>
        <w:b/>
        <w:bCs/>
      </w:rPr>
    </w:pPr>
    <w:r w:rsidRPr="112CE32C">
      <w:rPr>
        <w:b/>
        <w:bCs/>
      </w:rPr>
      <w:t>At end of activity, scan this form and sav</w:t>
    </w:r>
    <w:r w:rsidR="00765EA9">
      <w:rPr>
        <w:b/>
        <w:bCs/>
      </w:rPr>
      <w:t>e to</w:t>
    </w:r>
    <w:r w:rsidR="00765EA9" w:rsidRPr="00765EA9">
      <w:rPr>
        <w:b/>
      </w:rPr>
      <w:t xml:space="preserve"> </w:t>
    </w:r>
    <w:r w:rsidR="00765EA9">
      <w:rPr>
        <w:b/>
      </w:rPr>
      <w:t>SharePoint - HWT\</w:t>
    </w:r>
    <w:r w:rsidRPr="112CE32C">
      <w:rPr>
        <w:b/>
        <w:bCs/>
      </w:rPr>
      <w:t>Health &amp; Safety\Day Sheet\Day Sheets Completed</w:t>
    </w:r>
    <w:r w:rsidR="00D05FE3">
      <w:rPr>
        <w:b/>
        <w:bCs/>
      </w:rPr>
      <w:t>.</w:t>
    </w:r>
    <w:r w:rsidRPr="112CE32C">
      <w:rPr>
        <w:b/>
        <w:bCs/>
      </w:rPr>
      <w:t xml:space="preserve"> It can then be recycled.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C802" w14:textId="22066BFF" w:rsidR="00156BAA" w:rsidRPr="00156BAA" w:rsidRDefault="00156BAA" w:rsidP="00D05FE3">
    <w:pPr>
      <w:pStyle w:val="Footer"/>
      <w:ind w:left="-284" w:right="-285"/>
      <w:jc w:val="center"/>
      <w:rPr>
        <w:b/>
      </w:rPr>
    </w:pPr>
    <w:r w:rsidRPr="00156BAA">
      <w:rPr>
        <w:b/>
      </w:rPr>
      <w:t xml:space="preserve">At end of activity, scan this form and save </w:t>
    </w:r>
    <w:r w:rsidR="009E74AC">
      <w:rPr>
        <w:b/>
      </w:rPr>
      <w:t xml:space="preserve">to </w:t>
    </w:r>
    <w:bookmarkStart w:id="0" w:name="_Hlk190284362"/>
    <w:r w:rsidR="009E74AC">
      <w:rPr>
        <w:b/>
      </w:rPr>
      <w:t>SharePoint</w:t>
    </w:r>
    <w:r w:rsidR="00CD7CE9">
      <w:rPr>
        <w:b/>
      </w:rPr>
      <w:t xml:space="preserve"> -</w:t>
    </w:r>
    <w:r w:rsidR="009E74AC">
      <w:rPr>
        <w:b/>
      </w:rPr>
      <w:t xml:space="preserve"> HWT</w:t>
    </w:r>
    <w:r w:rsidR="00CD7CE9">
      <w:rPr>
        <w:b/>
      </w:rPr>
      <w:t>\</w:t>
    </w:r>
    <w:bookmarkEnd w:id="0"/>
    <w:r w:rsidRPr="00156BAA">
      <w:rPr>
        <w:b/>
      </w:rPr>
      <w:t>Health &amp; Safety\</w:t>
    </w:r>
    <w:r w:rsidR="00E46E49">
      <w:rPr>
        <w:b/>
      </w:rPr>
      <w:t>Day Sheet</w:t>
    </w:r>
    <w:r w:rsidRPr="00156BAA">
      <w:rPr>
        <w:b/>
      </w:rPr>
      <w:t>\Day Sheets Completed</w:t>
    </w:r>
    <w:r w:rsidR="00D05FE3">
      <w:rPr>
        <w:b/>
      </w:rPr>
      <w:t>. It</w:t>
    </w:r>
    <w:r w:rsidRPr="00156BAA">
      <w:rPr>
        <w:b/>
      </w:rPr>
      <w:t xml:space="preserve"> can then be recycled.</w:t>
    </w:r>
  </w:p>
  <w:p w14:paraId="5AE8D323" w14:textId="77777777" w:rsidR="00CC5A05" w:rsidRDefault="00CC5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E45F" w14:textId="77777777" w:rsidR="008D23B9" w:rsidRDefault="008D23B9" w:rsidP="006B1592">
      <w:pPr>
        <w:spacing w:after="0" w:line="240" w:lineRule="auto"/>
      </w:pPr>
      <w:r>
        <w:separator/>
      </w:r>
    </w:p>
  </w:footnote>
  <w:footnote w:type="continuationSeparator" w:id="0">
    <w:p w14:paraId="5C0BB2D3" w14:textId="77777777" w:rsidR="008D23B9" w:rsidRDefault="008D23B9" w:rsidP="006B1592">
      <w:pPr>
        <w:spacing w:after="0" w:line="240" w:lineRule="auto"/>
      </w:pPr>
      <w:r>
        <w:continuationSeparator/>
      </w:r>
    </w:p>
  </w:footnote>
  <w:footnote w:type="continuationNotice" w:id="1">
    <w:p w14:paraId="49DB2B81" w14:textId="77777777" w:rsidR="008D23B9" w:rsidRDefault="008D23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2CE32C" w14:paraId="1CA99BC5" w14:textId="77777777" w:rsidTr="112CE32C">
      <w:trPr>
        <w:trHeight w:val="300"/>
      </w:trPr>
      <w:tc>
        <w:tcPr>
          <w:tcW w:w="3210" w:type="dxa"/>
        </w:tcPr>
        <w:p w14:paraId="40A37619" w14:textId="5D8A5103" w:rsidR="112CE32C" w:rsidRDefault="112CE32C" w:rsidP="112CE32C">
          <w:pPr>
            <w:pStyle w:val="Header"/>
            <w:ind w:left="-115"/>
          </w:pPr>
        </w:p>
      </w:tc>
      <w:tc>
        <w:tcPr>
          <w:tcW w:w="3210" w:type="dxa"/>
        </w:tcPr>
        <w:p w14:paraId="00092DB8" w14:textId="3F5DD872" w:rsidR="112CE32C" w:rsidRDefault="112CE32C" w:rsidP="112CE32C">
          <w:pPr>
            <w:pStyle w:val="Header"/>
            <w:jc w:val="center"/>
          </w:pPr>
        </w:p>
      </w:tc>
      <w:tc>
        <w:tcPr>
          <w:tcW w:w="3210" w:type="dxa"/>
        </w:tcPr>
        <w:p w14:paraId="152F66F7" w14:textId="205D66C8" w:rsidR="112CE32C" w:rsidRDefault="112CE32C" w:rsidP="112CE32C">
          <w:pPr>
            <w:pStyle w:val="Header"/>
            <w:ind w:right="-115"/>
            <w:jc w:val="right"/>
          </w:pPr>
        </w:p>
      </w:tc>
    </w:tr>
  </w:tbl>
  <w:p w14:paraId="1916021B" w14:textId="4F64FAC5" w:rsidR="112CE32C" w:rsidRDefault="112CE32C" w:rsidP="112CE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5AD3" w14:textId="476D7F4B" w:rsidR="006B1592" w:rsidRDefault="006B1592" w:rsidP="00F013A0">
    <w:pPr>
      <w:pStyle w:val="Header"/>
      <w:jc w:val="center"/>
      <w:rPr>
        <w:b/>
        <w:sz w:val="28"/>
      </w:rPr>
    </w:pPr>
    <w:r w:rsidRPr="00C65E5C">
      <w:rPr>
        <w:b/>
        <w:sz w:val="28"/>
      </w:rPr>
      <w:t>Herefordshire Wildlife Trust</w:t>
    </w:r>
    <w:r w:rsidR="00F013A0">
      <w:rPr>
        <w:b/>
        <w:sz w:val="28"/>
      </w:rPr>
      <w:t xml:space="preserve"> </w:t>
    </w:r>
    <w:r w:rsidRPr="00C65E5C">
      <w:rPr>
        <w:b/>
        <w:sz w:val="28"/>
      </w:rPr>
      <w:t>Day Sheet</w:t>
    </w:r>
  </w:p>
  <w:p w14:paraId="321E995D" w14:textId="4D820A4D" w:rsidR="00F013A0" w:rsidRPr="00F013A0" w:rsidRDefault="00F013A0" w:rsidP="00F013A0">
    <w:pPr>
      <w:pStyle w:val="Header"/>
      <w:jc w:val="center"/>
      <w:rPr>
        <w:b/>
        <w:sz w:val="20"/>
        <w:szCs w:val="20"/>
      </w:rPr>
    </w:pPr>
    <w:r w:rsidRPr="00F013A0">
      <w:rPr>
        <w:b/>
        <w:sz w:val="20"/>
        <w:szCs w:val="20"/>
      </w:rPr>
      <w:t>Reviewed March 2025</w:t>
    </w:r>
  </w:p>
  <w:p w14:paraId="300D465E" w14:textId="77777777" w:rsidR="006B1592" w:rsidRDefault="006B1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1AEB"/>
    <w:multiLevelType w:val="hybridMultilevel"/>
    <w:tmpl w:val="DE1A2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E3BFE"/>
    <w:multiLevelType w:val="hybridMultilevel"/>
    <w:tmpl w:val="791CB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73271">
    <w:abstractNumId w:val="1"/>
  </w:num>
  <w:num w:numId="2" w16cid:durableId="4651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A9"/>
    <w:rsid w:val="00017781"/>
    <w:rsid w:val="00066669"/>
    <w:rsid w:val="000B0582"/>
    <w:rsid w:val="000F6FC6"/>
    <w:rsid w:val="0015673C"/>
    <w:rsid w:val="00156BAA"/>
    <w:rsid w:val="00175BEF"/>
    <w:rsid w:val="00192641"/>
    <w:rsid w:val="001B2653"/>
    <w:rsid w:val="001C5904"/>
    <w:rsid w:val="001D1EE3"/>
    <w:rsid w:val="001F4FA3"/>
    <w:rsid w:val="0020054D"/>
    <w:rsid w:val="0023023E"/>
    <w:rsid w:val="00247B59"/>
    <w:rsid w:val="00255FFE"/>
    <w:rsid w:val="00262B7D"/>
    <w:rsid w:val="00263EE0"/>
    <w:rsid w:val="002721C8"/>
    <w:rsid w:val="002A4CA9"/>
    <w:rsid w:val="002E03C1"/>
    <w:rsid w:val="002F4464"/>
    <w:rsid w:val="003A3798"/>
    <w:rsid w:val="003C1DF9"/>
    <w:rsid w:val="003D1B63"/>
    <w:rsid w:val="00452711"/>
    <w:rsid w:val="00461963"/>
    <w:rsid w:val="00496FE6"/>
    <w:rsid w:val="004B687E"/>
    <w:rsid w:val="004C5E96"/>
    <w:rsid w:val="004D20B5"/>
    <w:rsid w:val="005047B2"/>
    <w:rsid w:val="00506A6E"/>
    <w:rsid w:val="005116DB"/>
    <w:rsid w:val="00524E5E"/>
    <w:rsid w:val="00532674"/>
    <w:rsid w:val="00570432"/>
    <w:rsid w:val="005C7174"/>
    <w:rsid w:val="005D5E8C"/>
    <w:rsid w:val="00666C85"/>
    <w:rsid w:val="006852E4"/>
    <w:rsid w:val="006A5133"/>
    <w:rsid w:val="006A6BF8"/>
    <w:rsid w:val="006B1592"/>
    <w:rsid w:val="006C42ED"/>
    <w:rsid w:val="00704180"/>
    <w:rsid w:val="007069EC"/>
    <w:rsid w:val="00711CC3"/>
    <w:rsid w:val="00720833"/>
    <w:rsid w:val="00752199"/>
    <w:rsid w:val="00752C6D"/>
    <w:rsid w:val="007565EB"/>
    <w:rsid w:val="00765EA9"/>
    <w:rsid w:val="007A1DE0"/>
    <w:rsid w:val="007B1F0E"/>
    <w:rsid w:val="007E7D43"/>
    <w:rsid w:val="007F7D80"/>
    <w:rsid w:val="008065AB"/>
    <w:rsid w:val="00842C1F"/>
    <w:rsid w:val="00890FC9"/>
    <w:rsid w:val="008D23B9"/>
    <w:rsid w:val="008E4DC1"/>
    <w:rsid w:val="00940492"/>
    <w:rsid w:val="00966DA0"/>
    <w:rsid w:val="00970695"/>
    <w:rsid w:val="00981913"/>
    <w:rsid w:val="00983437"/>
    <w:rsid w:val="009E74AC"/>
    <w:rsid w:val="00A16217"/>
    <w:rsid w:val="00A22697"/>
    <w:rsid w:val="00A307E7"/>
    <w:rsid w:val="00A34145"/>
    <w:rsid w:val="00AB2100"/>
    <w:rsid w:val="00AC095C"/>
    <w:rsid w:val="00AE089A"/>
    <w:rsid w:val="00AF65A9"/>
    <w:rsid w:val="00B97E17"/>
    <w:rsid w:val="00BA59FB"/>
    <w:rsid w:val="00BD6829"/>
    <w:rsid w:val="00C65E5C"/>
    <w:rsid w:val="00CC5A05"/>
    <w:rsid w:val="00CD7CE9"/>
    <w:rsid w:val="00CE7CAA"/>
    <w:rsid w:val="00D05FE3"/>
    <w:rsid w:val="00D31682"/>
    <w:rsid w:val="00D3630F"/>
    <w:rsid w:val="00DA50B5"/>
    <w:rsid w:val="00E02283"/>
    <w:rsid w:val="00E0659B"/>
    <w:rsid w:val="00E46E49"/>
    <w:rsid w:val="00ED1213"/>
    <w:rsid w:val="00F013A0"/>
    <w:rsid w:val="00F35FCD"/>
    <w:rsid w:val="00F42599"/>
    <w:rsid w:val="00F54E85"/>
    <w:rsid w:val="00F571AF"/>
    <w:rsid w:val="00F810FA"/>
    <w:rsid w:val="00FE7FD6"/>
    <w:rsid w:val="0289EE77"/>
    <w:rsid w:val="052A1533"/>
    <w:rsid w:val="05374CF6"/>
    <w:rsid w:val="074D425F"/>
    <w:rsid w:val="0C5A36DC"/>
    <w:rsid w:val="112CE32C"/>
    <w:rsid w:val="16175AE5"/>
    <w:rsid w:val="1759419F"/>
    <w:rsid w:val="17A33867"/>
    <w:rsid w:val="18D119EE"/>
    <w:rsid w:val="1B464581"/>
    <w:rsid w:val="2425F749"/>
    <w:rsid w:val="251CB15B"/>
    <w:rsid w:val="254052D5"/>
    <w:rsid w:val="25782339"/>
    <w:rsid w:val="291866B8"/>
    <w:rsid w:val="2AFCCF2F"/>
    <w:rsid w:val="2BDF8A93"/>
    <w:rsid w:val="2FF26515"/>
    <w:rsid w:val="340CE6AF"/>
    <w:rsid w:val="343E279B"/>
    <w:rsid w:val="34799861"/>
    <w:rsid w:val="361C2866"/>
    <w:rsid w:val="367F2C15"/>
    <w:rsid w:val="3DD90789"/>
    <w:rsid w:val="415E8C0C"/>
    <w:rsid w:val="43D6E5C4"/>
    <w:rsid w:val="441AC744"/>
    <w:rsid w:val="4459EB08"/>
    <w:rsid w:val="445BAD28"/>
    <w:rsid w:val="44B3A07F"/>
    <w:rsid w:val="469B09D3"/>
    <w:rsid w:val="47C92731"/>
    <w:rsid w:val="4E9A9D09"/>
    <w:rsid w:val="4F8D94B8"/>
    <w:rsid w:val="5409B6CE"/>
    <w:rsid w:val="59BF7F24"/>
    <w:rsid w:val="5BFFAEB9"/>
    <w:rsid w:val="608E6AB6"/>
    <w:rsid w:val="628F30C2"/>
    <w:rsid w:val="6525DFB4"/>
    <w:rsid w:val="654E515A"/>
    <w:rsid w:val="657D9C66"/>
    <w:rsid w:val="6DEFEB28"/>
    <w:rsid w:val="6E9FF284"/>
    <w:rsid w:val="6EFEF5B8"/>
    <w:rsid w:val="713697BB"/>
    <w:rsid w:val="753EB6CE"/>
    <w:rsid w:val="76F10EBC"/>
    <w:rsid w:val="78031185"/>
    <w:rsid w:val="78905033"/>
    <w:rsid w:val="790572AA"/>
    <w:rsid w:val="7948A7B1"/>
    <w:rsid w:val="7B02247F"/>
    <w:rsid w:val="7E37EFA1"/>
    <w:rsid w:val="7EA88D08"/>
    <w:rsid w:val="7F9BF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C9C6"/>
  <w15:chartTrackingRefBased/>
  <w15:docId w15:val="{EAF5D940-E44C-4A43-9294-D9437E9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30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3023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85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92"/>
  </w:style>
  <w:style w:type="paragraph" w:styleId="Footer">
    <w:name w:val="footer"/>
    <w:basedOn w:val="Normal"/>
    <w:link w:val="FooterChar"/>
    <w:uiPriority w:val="99"/>
    <w:unhideWhenUsed/>
    <w:rsid w:val="006B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414eb753b97a0a10bbc65e6a0c009da1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1aebcba009708843d1f55c8085bc7b2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5BB60-7C34-4283-9A93-9E3268A77446}">
  <ds:schemaRefs>
    <ds:schemaRef ds:uri="http://schemas.microsoft.com/office/2006/metadata/properties"/>
    <ds:schemaRef ds:uri="http://schemas.microsoft.com/office/infopath/2007/PartnerControls"/>
    <ds:schemaRef ds:uri="f9fd38a7-784d-4cb7-bf6a-24dd3b030252"/>
    <ds:schemaRef ds:uri="e8bbc233-e2ee-42b0-a740-db2dd700d634"/>
  </ds:schemaRefs>
</ds:datastoreItem>
</file>

<file path=customXml/itemProps2.xml><?xml version="1.0" encoding="utf-8"?>
<ds:datastoreItem xmlns:ds="http://schemas.openxmlformats.org/officeDocument/2006/customXml" ds:itemID="{B60E0F21-751C-4BF1-B0F4-BDEA5A727B62}"/>
</file>

<file path=customXml/itemProps3.xml><?xml version="1.0" encoding="utf-8"?>
<ds:datastoreItem xmlns:ds="http://schemas.openxmlformats.org/officeDocument/2006/customXml" ds:itemID="{F7D7E512-5685-462B-B3A9-7DC9B211A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2072</Characters>
  <Application>Microsoft Office Word</Application>
  <DocSecurity>0</DocSecurity>
  <Lines>103</Lines>
  <Paragraphs>57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k.tomkins</dc:creator>
  <cp:keywords/>
  <dc:description/>
  <cp:lastModifiedBy>David Hutton</cp:lastModifiedBy>
  <cp:revision>25</cp:revision>
  <dcterms:created xsi:type="dcterms:W3CDTF">2025-03-24T15:22:00Z</dcterms:created>
  <dcterms:modified xsi:type="dcterms:W3CDTF">2026-03-06T16:08:00Z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31230900</vt:r8>
  </property>
  <property fmtid="{D5CDD505-2E9C-101B-9397-08002B2CF9AE}" pid="4" name="MediaServiceImageTags">
    <vt:lpwstr/>
  </property>
</Properties>
</file>